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1D1" w:rsidRDefault="005751D1" w:rsidP="005751D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bookmarkStart w:id="0" w:name="_GoBack"/>
      <w:bookmarkEnd w:id="0"/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1D1" w:rsidRDefault="005751D1" w:rsidP="005751D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5751D1" w:rsidRDefault="005751D1" w:rsidP="005751D1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5751D1" w:rsidRDefault="005751D1" w:rsidP="005751D1">
      <w:pPr>
        <w:spacing w:after="0"/>
        <w:rPr>
          <w:rFonts w:cstheme="minorHAnsi"/>
          <w:sz w:val="28"/>
          <w:szCs w:val="28"/>
        </w:rPr>
      </w:pPr>
    </w:p>
    <w:p w:rsidR="005751D1" w:rsidRPr="00685FF7" w:rsidRDefault="005751D1" w:rsidP="005751D1">
      <w:pPr>
        <w:jc w:val="center"/>
        <w:rPr>
          <w:rFonts w:cstheme="minorHAnsi"/>
          <w:sz w:val="24"/>
          <w:szCs w:val="24"/>
        </w:rPr>
      </w:pPr>
      <w:r w:rsidRPr="00685FF7">
        <w:rPr>
          <w:rFonts w:cstheme="minorHAnsi"/>
          <w:sz w:val="24"/>
          <w:szCs w:val="24"/>
        </w:rPr>
        <w:t>ATA DA 7ª SESSÃO ORDINÁRIA DO 2º PERÍODO LEGISLATIVO DA CÂMARA MUNICIPAL DE SERRINHA, ESTADO DA BAHIA.</w:t>
      </w:r>
    </w:p>
    <w:p w:rsidR="005751D1" w:rsidRPr="00685FF7" w:rsidRDefault="005751D1" w:rsidP="005751D1">
      <w:pPr>
        <w:jc w:val="both"/>
        <w:rPr>
          <w:rFonts w:cstheme="minorHAnsi"/>
        </w:rPr>
      </w:pPr>
    </w:p>
    <w:p w:rsidR="005751D1" w:rsidRPr="00685FF7" w:rsidRDefault="005751D1" w:rsidP="005751D1">
      <w:pPr>
        <w:jc w:val="both"/>
      </w:pPr>
      <w:r w:rsidRPr="00685FF7">
        <w:rPr>
          <w:rFonts w:cstheme="minorHAnsi"/>
          <w:sz w:val="24"/>
          <w:szCs w:val="24"/>
        </w:rPr>
        <w:t xml:space="preserve">Aos vinte e </w:t>
      </w:r>
      <w:r w:rsidR="00CD76D6" w:rsidRPr="00685FF7">
        <w:rPr>
          <w:rFonts w:cstheme="minorHAnsi"/>
          <w:sz w:val="24"/>
          <w:szCs w:val="24"/>
        </w:rPr>
        <w:t xml:space="preserve">oito </w:t>
      </w:r>
      <w:r w:rsidRPr="00685FF7">
        <w:rPr>
          <w:rFonts w:cstheme="minorHAnsi"/>
          <w:sz w:val="24"/>
          <w:szCs w:val="24"/>
        </w:rPr>
        <w:t>dias do mês de agosto de dois mil e vinte e cinco, às dez</w:t>
      </w:r>
      <w:r w:rsidR="00CD76D6" w:rsidRPr="00685FF7">
        <w:rPr>
          <w:rFonts w:cstheme="minorHAnsi"/>
          <w:sz w:val="24"/>
          <w:szCs w:val="24"/>
        </w:rPr>
        <w:t>esseis</w:t>
      </w:r>
      <w:r w:rsidRPr="00685FF7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</w:t>
      </w:r>
      <w:r w:rsidR="00DA0228" w:rsidRPr="00685FF7">
        <w:rPr>
          <w:rFonts w:cstheme="minorHAnsi"/>
          <w:sz w:val="24"/>
          <w:szCs w:val="24"/>
        </w:rPr>
        <w:t xml:space="preserve">Thiago Pastor; </w:t>
      </w:r>
      <w:r w:rsidRPr="00685FF7">
        <w:rPr>
          <w:rFonts w:cstheme="minorHAnsi"/>
          <w:sz w:val="24"/>
          <w:szCs w:val="24"/>
        </w:rPr>
        <w:t xml:space="preserve">Rosineide da Silva Lima Souza; </w:t>
      </w:r>
      <w:r w:rsidR="00DA0228" w:rsidRPr="00685FF7">
        <w:rPr>
          <w:rFonts w:cstheme="minorHAnsi"/>
          <w:sz w:val="24"/>
          <w:szCs w:val="24"/>
        </w:rPr>
        <w:t xml:space="preserve">Magneide Maria; </w:t>
      </w:r>
      <w:r w:rsidRPr="00685FF7">
        <w:rPr>
          <w:rFonts w:cstheme="minorHAnsi"/>
          <w:sz w:val="24"/>
          <w:szCs w:val="24"/>
        </w:rPr>
        <w:t>Icaro dos Santos Oliveira; Isaque Souza Sampaio; Gilberto Santiago Carvalho;</w:t>
      </w:r>
      <w:r w:rsidR="00DA0228" w:rsidRPr="00685FF7">
        <w:rPr>
          <w:rFonts w:cstheme="minorHAnsi"/>
          <w:sz w:val="24"/>
          <w:szCs w:val="24"/>
        </w:rPr>
        <w:t xml:space="preserve"> Lucas Maciel;</w:t>
      </w:r>
      <w:r w:rsidRPr="00685FF7">
        <w:rPr>
          <w:rFonts w:cstheme="minorHAnsi"/>
          <w:sz w:val="24"/>
          <w:szCs w:val="24"/>
        </w:rPr>
        <w:t xml:space="preserve"> Marcicleide </w:t>
      </w:r>
      <w:r w:rsidR="00685FF7" w:rsidRPr="00685FF7">
        <w:rPr>
          <w:rFonts w:cstheme="minorHAnsi"/>
          <w:sz w:val="24"/>
          <w:szCs w:val="24"/>
        </w:rPr>
        <w:t>Rosário</w:t>
      </w:r>
      <w:r w:rsidRPr="00685FF7">
        <w:rPr>
          <w:rFonts w:cstheme="minorHAnsi"/>
          <w:sz w:val="24"/>
          <w:szCs w:val="24"/>
        </w:rPr>
        <w:t xml:space="preserve"> dos Anjos; </w:t>
      </w:r>
      <w:r w:rsidR="00685FF7" w:rsidRPr="00685FF7">
        <w:rPr>
          <w:rFonts w:cstheme="minorHAnsi"/>
          <w:sz w:val="24"/>
          <w:szCs w:val="24"/>
        </w:rPr>
        <w:t>Marleide</w:t>
      </w:r>
      <w:r w:rsidRPr="00685FF7">
        <w:rPr>
          <w:rFonts w:cstheme="minorHAnsi"/>
          <w:sz w:val="24"/>
          <w:szCs w:val="24"/>
        </w:rPr>
        <w:t xml:space="preserve"> Antunes Barreto; Marcos Lima da Costa; Mariana Cunha</w:t>
      </w:r>
      <w:r w:rsidR="00DA0228" w:rsidRPr="00685FF7">
        <w:rPr>
          <w:rFonts w:cstheme="minorHAnsi"/>
          <w:sz w:val="24"/>
          <w:szCs w:val="24"/>
        </w:rPr>
        <w:t>; Radson Rogerio</w:t>
      </w:r>
      <w:r w:rsidRPr="00685FF7">
        <w:rPr>
          <w:rFonts w:cstheme="minorHAnsi"/>
          <w:sz w:val="24"/>
          <w:szCs w:val="24"/>
        </w:rPr>
        <w:t>. O Sr. Presidente declarou aberta a Sessão. No Pequeno Expediente, foram apresentadas correspondências diversas, Parecer da Comissão de Constituição</w:t>
      </w:r>
      <w:r w:rsidR="00DA0228" w:rsidRPr="00685FF7">
        <w:rPr>
          <w:rFonts w:cstheme="minorHAnsi"/>
          <w:sz w:val="24"/>
          <w:szCs w:val="24"/>
        </w:rPr>
        <w:t xml:space="preserve">, Justiça e Redação favorável ao Projeto de Lei do Legislativo </w:t>
      </w:r>
      <w:r w:rsidRPr="00685FF7">
        <w:rPr>
          <w:rFonts w:cstheme="minorHAnsi"/>
          <w:sz w:val="24"/>
          <w:szCs w:val="24"/>
        </w:rPr>
        <w:t xml:space="preserve">nº </w:t>
      </w:r>
      <w:r w:rsidR="00DA0228" w:rsidRPr="00685FF7">
        <w:rPr>
          <w:rFonts w:cstheme="minorHAnsi"/>
          <w:sz w:val="24"/>
          <w:szCs w:val="24"/>
        </w:rPr>
        <w:t>031</w:t>
      </w:r>
      <w:r w:rsidRPr="00685FF7">
        <w:rPr>
          <w:rFonts w:cstheme="minorHAnsi"/>
          <w:sz w:val="24"/>
          <w:szCs w:val="24"/>
        </w:rPr>
        <w:t xml:space="preserve">/2025. </w:t>
      </w:r>
      <w:r w:rsidR="00685FF7" w:rsidRPr="00685FF7">
        <w:rPr>
          <w:rFonts w:cstheme="minorHAnsi"/>
          <w:sz w:val="24"/>
          <w:szCs w:val="24"/>
        </w:rPr>
        <w:t>O parecer</w:t>
      </w:r>
      <w:r w:rsidR="00DA0228" w:rsidRPr="00685FF7">
        <w:rPr>
          <w:rFonts w:cstheme="minorHAnsi"/>
          <w:sz w:val="24"/>
          <w:szCs w:val="24"/>
        </w:rPr>
        <w:t xml:space="preserve"> da Comissão de Constituição, Justiça e Redação favorável as </w:t>
      </w:r>
      <w:r w:rsidRPr="00685FF7">
        <w:rPr>
          <w:rFonts w:cstheme="minorHAnsi"/>
          <w:sz w:val="24"/>
          <w:szCs w:val="24"/>
        </w:rPr>
        <w:t>Indicações nº 2</w:t>
      </w:r>
      <w:r w:rsidR="00DA0228" w:rsidRPr="00685FF7">
        <w:rPr>
          <w:rFonts w:cstheme="minorHAnsi"/>
          <w:sz w:val="24"/>
          <w:szCs w:val="24"/>
        </w:rPr>
        <w:t>42,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243,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244,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245,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246,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247,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248,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249</w:t>
      </w:r>
      <w:r w:rsidRPr="00685FF7">
        <w:rPr>
          <w:rFonts w:cstheme="minorHAnsi"/>
          <w:sz w:val="24"/>
          <w:szCs w:val="24"/>
        </w:rPr>
        <w:t>/2025.</w:t>
      </w:r>
      <w:r w:rsidR="00DA0228" w:rsidRPr="00685FF7">
        <w:rPr>
          <w:rFonts w:cstheme="minorHAnsi"/>
          <w:sz w:val="24"/>
          <w:szCs w:val="24"/>
        </w:rPr>
        <w:t xml:space="preserve"> Projeto de Lei do Executivo nº 012,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A0228" w:rsidRPr="00685FF7">
        <w:rPr>
          <w:rFonts w:cstheme="minorHAnsi"/>
          <w:sz w:val="24"/>
          <w:szCs w:val="24"/>
        </w:rPr>
        <w:t>013/2025</w:t>
      </w:r>
      <w:r w:rsidR="00EE7AD1" w:rsidRPr="00685FF7">
        <w:rPr>
          <w:rFonts w:cstheme="minorHAnsi"/>
          <w:sz w:val="24"/>
          <w:szCs w:val="24"/>
        </w:rPr>
        <w:t>. Projeto de Lei do Legislativo nº 039/2025. Projeto de Lei do Legislativo nº 040,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041,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042/2025. Indicações nº 257,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258,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259,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260,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261,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262,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263,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264,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265/2025.</w:t>
      </w:r>
      <w:r w:rsidR="00312232" w:rsidRPr="00685FF7">
        <w:rPr>
          <w:rFonts w:cstheme="minorHAnsi"/>
          <w:sz w:val="24"/>
          <w:szCs w:val="24"/>
        </w:rPr>
        <w:t xml:space="preserve"> </w:t>
      </w:r>
      <w:r w:rsidR="00EE7AD1" w:rsidRPr="00685FF7">
        <w:rPr>
          <w:rFonts w:cstheme="minorHAnsi"/>
          <w:sz w:val="24"/>
          <w:szCs w:val="24"/>
        </w:rPr>
        <w:t>Projeto de lei do Legislativo nº</w:t>
      </w:r>
      <w:r w:rsidR="00312232" w:rsidRPr="00685FF7">
        <w:rPr>
          <w:rFonts w:cstheme="minorHAnsi"/>
          <w:sz w:val="24"/>
          <w:szCs w:val="24"/>
        </w:rPr>
        <w:t xml:space="preserve"> 043/2025.</w:t>
      </w:r>
      <w:r w:rsidRPr="00685FF7">
        <w:rPr>
          <w:rFonts w:cstheme="minorHAnsi"/>
          <w:sz w:val="24"/>
          <w:szCs w:val="24"/>
        </w:rPr>
        <w:t xml:space="preserve"> Em tempo </w:t>
      </w:r>
      <w:r w:rsidR="00312232" w:rsidRPr="00685FF7">
        <w:rPr>
          <w:rFonts w:cstheme="minorHAnsi"/>
          <w:sz w:val="24"/>
          <w:szCs w:val="24"/>
        </w:rPr>
        <w:t xml:space="preserve">justificar as ausências dos </w:t>
      </w:r>
      <w:r w:rsidR="00685FF7" w:rsidRPr="00685FF7">
        <w:rPr>
          <w:rFonts w:cstheme="minorHAnsi"/>
          <w:sz w:val="24"/>
          <w:szCs w:val="24"/>
        </w:rPr>
        <w:t>vereadores; João</w:t>
      </w:r>
      <w:r w:rsidR="00312232" w:rsidRPr="00685FF7">
        <w:rPr>
          <w:rFonts w:cstheme="minorHAnsi"/>
          <w:sz w:val="24"/>
          <w:szCs w:val="24"/>
        </w:rPr>
        <w:t xml:space="preserve"> </w:t>
      </w:r>
      <w:r w:rsidR="00685FF7" w:rsidRPr="00685FF7">
        <w:rPr>
          <w:rFonts w:cstheme="minorHAnsi"/>
          <w:sz w:val="24"/>
          <w:szCs w:val="24"/>
        </w:rPr>
        <w:t>Maickon</w:t>
      </w:r>
      <w:r w:rsidR="00312232" w:rsidRPr="00685FF7">
        <w:rPr>
          <w:rFonts w:cstheme="minorHAnsi"/>
          <w:sz w:val="24"/>
          <w:szCs w:val="24"/>
        </w:rPr>
        <w:t xml:space="preserve">, Reginaldo Damasceno, José Marcondes, Edylene Ferreira, Rosineide Lima. </w:t>
      </w:r>
      <w:r w:rsidRPr="00685FF7">
        <w:rPr>
          <w:rFonts w:cstheme="minorHAnsi"/>
          <w:sz w:val="24"/>
          <w:szCs w:val="24"/>
        </w:rPr>
        <w:t xml:space="preserve">Passando para o Grande Expediente usaram das palavras os Edis: </w:t>
      </w:r>
      <w:r w:rsidR="00312232" w:rsidRPr="00685FF7">
        <w:rPr>
          <w:rFonts w:cstheme="minorHAnsi"/>
          <w:sz w:val="24"/>
          <w:szCs w:val="24"/>
        </w:rPr>
        <w:t xml:space="preserve">a Vereadora Marcicleide </w:t>
      </w:r>
      <w:r w:rsidR="00685FF7" w:rsidRPr="00685FF7">
        <w:rPr>
          <w:rFonts w:cstheme="minorHAnsi"/>
          <w:sz w:val="24"/>
          <w:szCs w:val="24"/>
        </w:rPr>
        <w:t>Rosário</w:t>
      </w:r>
      <w:r w:rsidR="00312232" w:rsidRPr="00685FF7">
        <w:rPr>
          <w:rFonts w:cstheme="minorHAnsi"/>
          <w:sz w:val="24"/>
          <w:szCs w:val="24"/>
        </w:rPr>
        <w:t>, s</w:t>
      </w:r>
      <w:r w:rsidR="00323707" w:rsidRPr="00685FF7">
        <w:rPr>
          <w:rFonts w:cstheme="minorHAnsi"/>
          <w:sz w:val="24"/>
          <w:szCs w:val="24"/>
        </w:rPr>
        <w:t xml:space="preserve">audou a todos, lembrou da vinda do Governador a nossa cidade para assinatura de ordem de serviço para a construção de hospital regional e serviço de saneamento básico, agradecendo o momento, </w:t>
      </w:r>
      <w:r w:rsidR="00785808" w:rsidRPr="00685FF7">
        <w:rPr>
          <w:rFonts w:cstheme="minorHAnsi"/>
          <w:sz w:val="24"/>
          <w:szCs w:val="24"/>
        </w:rPr>
        <w:t xml:space="preserve">parabenizou os psicólogos pela passagem do seu dia, onde pede mais </w:t>
      </w:r>
      <w:r w:rsidR="00DF02B5" w:rsidRPr="00685FF7">
        <w:rPr>
          <w:rFonts w:cstheme="minorHAnsi"/>
          <w:sz w:val="24"/>
          <w:szCs w:val="24"/>
        </w:rPr>
        <w:t>capacitação da categoria.</w:t>
      </w:r>
      <w:r w:rsidR="00785808" w:rsidRPr="00685FF7">
        <w:rPr>
          <w:rFonts w:cstheme="minorHAnsi"/>
          <w:sz w:val="24"/>
          <w:szCs w:val="24"/>
        </w:rPr>
        <w:t xml:space="preserve"> </w:t>
      </w:r>
      <w:r w:rsidR="00323707" w:rsidRPr="00685FF7">
        <w:rPr>
          <w:rFonts w:cstheme="minorHAnsi"/>
          <w:sz w:val="24"/>
          <w:szCs w:val="24"/>
        </w:rPr>
        <w:t xml:space="preserve"> </w:t>
      </w:r>
      <w:r w:rsidRPr="00685FF7">
        <w:rPr>
          <w:rFonts w:cstheme="minorHAnsi"/>
          <w:sz w:val="24"/>
          <w:szCs w:val="24"/>
        </w:rPr>
        <w:t xml:space="preserve"> Na Ordem do dia foram colocados em discussão e votação: Parecer da Comissão de Constituição</w:t>
      </w:r>
      <w:r w:rsidR="00DF02B5" w:rsidRPr="00685FF7">
        <w:rPr>
          <w:rFonts w:cstheme="minorHAnsi"/>
          <w:sz w:val="24"/>
          <w:szCs w:val="24"/>
        </w:rPr>
        <w:t xml:space="preserve">, Justiça e Redação favorável ao Projeto de Lei do </w:t>
      </w:r>
      <w:r w:rsidR="00685FF7" w:rsidRPr="00685FF7">
        <w:rPr>
          <w:rFonts w:cstheme="minorHAnsi"/>
          <w:sz w:val="24"/>
          <w:szCs w:val="24"/>
        </w:rPr>
        <w:t>Legislativo nº</w:t>
      </w:r>
      <w:r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031</w:t>
      </w:r>
      <w:r w:rsidRPr="00685FF7">
        <w:rPr>
          <w:rFonts w:cstheme="minorHAnsi"/>
          <w:sz w:val="24"/>
          <w:szCs w:val="24"/>
        </w:rPr>
        <w:t>/2025 – aprovada por unanimidade.</w:t>
      </w:r>
      <w:r w:rsidR="00DF02B5" w:rsidRPr="00685FF7">
        <w:rPr>
          <w:rFonts w:cstheme="minorHAnsi"/>
          <w:sz w:val="24"/>
          <w:szCs w:val="24"/>
        </w:rPr>
        <w:t xml:space="preserve"> </w:t>
      </w:r>
      <w:r w:rsidR="00685FF7" w:rsidRPr="00685FF7">
        <w:rPr>
          <w:rFonts w:cstheme="minorHAnsi"/>
          <w:sz w:val="24"/>
          <w:szCs w:val="24"/>
        </w:rPr>
        <w:t>O parecer</w:t>
      </w:r>
      <w:r w:rsidR="00DF02B5" w:rsidRPr="00685FF7">
        <w:rPr>
          <w:rFonts w:cstheme="minorHAnsi"/>
          <w:sz w:val="24"/>
          <w:szCs w:val="24"/>
        </w:rPr>
        <w:t xml:space="preserve"> da Comissão de Constituição, Justiça e Redação favorável as indicações </w:t>
      </w:r>
      <w:r w:rsidR="00685FF7" w:rsidRPr="00685FF7">
        <w:rPr>
          <w:rFonts w:cstheme="minorHAnsi"/>
          <w:sz w:val="24"/>
          <w:szCs w:val="24"/>
        </w:rPr>
        <w:t>n. º</w:t>
      </w:r>
      <w:r w:rsidR="00DF02B5" w:rsidRPr="00685FF7">
        <w:rPr>
          <w:rFonts w:cstheme="minorHAnsi"/>
          <w:sz w:val="24"/>
          <w:szCs w:val="24"/>
        </w:rPr>
        <w:t xml:space="preserve"> 242,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243,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244,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245,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246,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247,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>248,</w:t>
      </w:r>
      <w:r w:rsidR="00685FF7" w:rsidRPr="00685FF7">
        <w:rPr>
          <w:rFonts w:cstheme="minorHAnsi"/>
          <w:sz w:val="24"/>
          <w:szCs w:val="24"/>
        </w:rPr>
        <w:t xml:space="preserve"> </w:t>
      </w:r>
      <w:r w:rsidR="00DF02B5" w:rsidRPr="00685FF7">
        <w:rPr>
          <w:rFonts w:cstheme="minorHAnsi"/>
          <w:sz w:val="24"/>
          <w:szCs w:val="24"/>
        </w:rPr>
        <w:t xml:space="preserve">249/2025 – aprovado por unanimidade. </w:t>
      </w:r>
      <w:r w:rsidRPr="00685FF7">
        <w:rPr>
          <w:rFonts w:cstheme="minorHAnsi"/>
          <w:sz w:val="24"/>
          <w:szCs w:val="24"/>
        </w:rPr>
        <w:t>Por fim os trabalhos foram encerrados e para constar eu, Carla Firmo</w:t>
      </w:r>
      <w:r w:rsidR="00685FF7">
        <w:rPr>
          <w:rFonts w:cstheme="minorHAnsi"/>
          <w:sz w:val="24"/>
          <w:szCs w:val="24"/>
        </w:rPr>
        <w:t xml:space="preserve"> Assessora Especial da Mesa Diretora</w:t>
      </w:r>
      <w:r w:rsidRPr="00685FF7">
        <w:rPr>
          <w:rFonts w:cstheme="minorHAnsi"/>
          <w:sz w:val="24"/>
          <w:szCs w:val="24"/>
        </w:rPr>
        <w:t>, lavrei esta ata, que depois de lida e aprovada, será assinada n</w:t>
      </w:r>
      <w:r w:rsidR="00DF02B5" w:rsidRPr="00685FF7">
        <w:rPr>
          <w:rFonts w:cstheme="minorHAnsi"/>
          <w:sz w:val="24"/>
          <w:szCs w:val="24"/>
        </w:rPr>
        <w:t>a Sala das Sessões em 28</w:t>
      </w:r>
      <w:r w:rsidRPr="00685FF7">
        <w:rPr>
          <w:rFonts w:cstheme="minorHAnsi"/>
          <w:sz w:val="24"/>
          <w:szCs w:val="24"/>
        </w:rPr>
        <w:t xml:space="preserve"> de agosto de 2025.</w:t>
      </w:r>
    </w:p>
    <w:p w:rsidR="005751D1" w:rsidRPr="00685FF7" w:rsidRDefault="005751D1" w:rsidP="005751D1"/>
    <w:p w:rsidR="005751D1" w:rsidRDefault="005751D1" w:rsidP="005751D1"/>
    <w:p w:rsidR="005751D1" w:rsidRDefault="005751D1" w:rsidP="005751D1"/>
    <w:p w:rsidR="005751D1" w:rsidRDefault="005751D1" w:rsidP="005751D1"/>
    <w:p w:rsidR="005751D1" w:rsidRDefault="005751D1" w:rsidP="005751D1"/>
    <w:p w:rsidR="00313A9B" w:rsidRDefault="00313A9B"/>
    <w:sectPr w:rsidR="00313A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1D1"/>
    <w:rsid w:val="00312232"/>
    <w:rsid w:val="00313A9B"/>
    <w:rsid w:val="00323707"/>
    <w:rsid w:val="005751D1"/>
    <w:rsid w:val="00685FF7"/>
    <w:rsid w:val="00785808"/>
    <w:rsid w:val="00CD76D6"/>
    <w:rsid w:val="00DA0228"/>
    <w:rsid w:val="00DF02B5"/>
    <w:rsid w:val="00EE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0A794"/>
  <w15:chartTrackingRefBased/>
  <w15:docId w15:val="{00492381-6205-4A2F-BB47-5293C20F8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1D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43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2025-09-29T14:23:00Z</dcterms:created>
  <dcterms:modified xsi:type="dcterms:W3CDTF">2025-09-29T14:23:00Z</dcterms:modified>
</cp:coreProperties>
</file>